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282"/>
        <w:gridCol w:w="93"/>
        <w:gridCol w:w="359"/>
        <w:gridCol w:w="6233"/>
        <w:gridCol w:w="266"/>
      </w:tblGrid>
      <w:tr w:rsidR="00551E56" w:rsidRPr="005A2890" w14:paraId="2A84F51C" w14:textId="77777777" w:rsidTr="00551E56">
        <w:tc>
          <w:tcPr>
            <w:tcW w:w="0" w:type="auto"/>
            <w:tcBorders>
              <w:top w:val="single" w:sz="12" w:space="0" w:color="111111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14:paraId="20D1621F" w14:textId="77777777" w:rsidR="00551E56" w:rsidRPr="005A2890" w:rsidRDefault="00551E56" w:rsidP="00551E56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111111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7F7F7"/>
            <w:vAlign w:val="center"/>
            <w:hideMark/>
          </w:tcPr>
          <w:p w14:paraId="1BADFD15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  <w:color w:val="820000"/>
              </w:rPr>
              <w:t xml:space="preserve">Function </w:t>
            </w:r>
          </w:p>
        </w:tc>
        <w:tc>
          <w:tcPr>
            <w:tcW w:w="0" w:type="auto"/>
            <w:tcBorders>
              <w:top w:val="single" w:sz="12" w:space="0" w:color="0F0F0F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D2BC7B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2" w:space="0" w:color="111111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14:paraId="3B95C12E" w14:textId="77777777" w:rsidR="00551E56" w:rsidRPr="005A2890" w:rsidRDefault="00551E56" w:rsidP="00551E56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111111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7F7F7"/>
            <w:vAlign w:val="center"/>
            <w:hideMark/>
          </w:tcPr>
          <w:p w14:paraId="7B20DD58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  <w:color w:val="820000"/>
              </w:rPr>
              <w:t xml:space="preserve">Activity </w:t>
            </w:r>
          </w:p>
        </w:tc>
        <w:tc>
          <w:tcPr>
            <w:tcW w:w="0" w:type="auto"/>
            <w:tcBorders>
              <w:top w:val="single" w:sz="12" w:space="0" w:color="0C0C0C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D87ECB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</w:tr>
      <w:tr w:rsidR="00551E56" w:rsidRPr="005A2890" w14:paraId="5307A8B3" w14:textId="77777777" w:rsidTr="00551E56"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BF1F6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Facilitates communication between patient/family and healthcare providers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4A3E4C73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Provides or facilitates the provision of language interpretation </w:t>
            </w:r>
          </w:p>
        </w:tc>
      </w:tr>
      <w:tr w:rsidR="00551E56" w:rsidRPr="005A2890" w14:paraId="3CD7DB8F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DFBB75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0D276EF1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Interprets clinical information to patients </w:t>
            </w:r>
          </w:p>
        </w:tc>
      </w:tr>
      <w:tr w:rsidR="00551E56" w:rsidRPr="005A2890" w14:paraId="00546E4D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0EC5C8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11C6526A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De-mystifies the healthcare system for patients </w:t>
            </w:r>
          </w:p>
        </w:tc>
      </w:tr>
      <w:tr w:rsidR="00551E56" w:rsidRPr="005A2890" w14:paraId="2573E0A3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181F85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327DF6DA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Facilitates/provides patient/family/community/cultural/historical information to enhance care planning </w:t>
            </w:r>
          </w:p>
        </w:tc>
      </w:tr>
      <w:tr w:rsidR="00551E56" w:rsidRPr="005A2890" w14:paraId="3DB0AC4A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7DA614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14593771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Participates in rounds, bed meetings/discharge planning meetings </w:t>
            </w:r>
          </w:p>
        </w:tc>
      </w:tr>
      <w:tr w:rsidR="00551E56" w:rsidRPr="005A2890" w14:paraId="39B07F2F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CE5C3D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30B56355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Connects across service silos to help navigate the system </w:t>
            </w:r>
          </w:p>
        </w:tc>
      </w:tr>
      <w:tr w:rsidR="00551E56" w:rsidRPr="005A2890" w14:paraId="542AF8DB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0BF69B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7C7C7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006B8E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Connects acute care with community based health services to ensure follow through with treatment plans </w:t>
            </w:r>
          </w:p>
        </w:tc>
      </w:tr>
      <w:tr w:rsidR="00551E56" w:rsidRPr="005A2890" w14:paraId="3C14C140" w14:textId="77777777" w:rsidTr="00551E56"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99D456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Provides emotional support to patients/families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1B739480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Visits with families to build relationships and assess needs </w:t>
            </w:r>
          </w:p>
        </w:tc>
      </w:tr>
      <w:tr w:rsidR="00551E56" w:rsidRPr="005A2890" w14:paraId="59CFD34B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468A6C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4439005D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Supports and counsels patients and families to address fear and distrust of healthcare/institutions </w:t>
            </w:r>
          </w:p>
        </w:tc>
      </w:tr>
      <w:tr w:rsidR="00551E56" w:rsidRPr="005A2890" w14:paraId="03869252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E9B71F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6522CFB0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Address issues that are impact health but are seen as unrelated in the current healthcare context </w:t>
            </w:r>
          </w:p>
        </w:tc>
      </w:tr>
      <w:tr w:rsidR="00551E56" w:rsidRPr="005A2890" w14:paraId="5D26C912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A7FF2C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33F51B58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Provides short term counseling to patients and families </w:t>
            </w:r>
          </w:p>
        </w:tc>
      </w:tr>
      <w:tr w:rsidR="00551E56" w:rsidRPr="005A2890" w14:paraId="33546510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FCAA08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7F13BD5C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Supports patients to ask questions and become part of the treatment team </w:t>
            </w:r>
          </w:p>
        </w:tc>
      </w:tr>
      <w:tr w:rsidR="00551E56" w:rsidRPr="005A2890" w14:paraId="51D897CE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B5ED5B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295F8E08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Assists patients and their families to navigate the complaints process </w:t>
            </w:r>
          </w:p>
        </w:tc>
      </w:tr>
      <w:tr w:rsidR="00551E56" w:rsidRPr="005A2890" w14:paraId="6474E3CD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449DF0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6" w:space="0" w:color="7C7C7C"/>
              <w:right w:val="single" w:sz="12" w:space="0" w:color="000000"/>
            </w:tcBorders>
            <w:vAlign w:val="center"/>
            <w:hideMark/>
          </w:tcPr>
          <w:p w14:paraId="4C6BF3CD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Provide friendly visitation to Elders and the disabled in Long Term Care facilities </w:t>
            </w:r>
          </w:p>
        </w:tc>
      </w:tr>
      <w:tr w:rsidR="00551E56" w:rsidRPr="005A2890" w14:paraId="40E7D6A0" w14:textId="77777777" w:rsidTr="00551E56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5411A0" w14:textId="77777777" w:rsidR="00551E56" w:rsidRPr="005A2890" w:rsidRDefault="00551E56" w:rsidP="00551E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7C7C7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352560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Provides home visits (particularly for urban and isolated patients) to ensure follow through with treatment plans </w:t>
            </w:r>
          </w:p>
        </w:tc>
      </w:tr>
      <w:tr w:rsidR="00551E56" w:rsidRPr="005A2890" w14:paraId="534910C6" w14:textId="77777777" w:rsidTr="00551E56">
        <w:trPr>
          <w:trHeight w:val="7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21909E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Advocates on behalf of patients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37B5C4BB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  <w:r w:rsidRPr="005A2890">
              <w:rPr>
                <w:rFonts w:cs="Times New Roman"/>
              </w:rPr>
              <w:t xml:space="preserve">Negotiates with healthcare providers to ensure that those patients who feel unheard or maltreated receive the care, referrals, tests and treatment they need </w:t>
            </w:r>
          </w:p>
        </w:tc>
      </w:tr>
      <w:tr w:rsidR="00551E56" w:rsidRPr="005A2890" w14:paraId="0922370E" w14:textId="77777777" w:rsidTr="005A2890">
        <w:trPr>
          <w:trHeight w:val="2637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1569C7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 xml:space="preserve">Facilitates and/or provides practical support </w:t>
            </w:r>
          </w:p>
          <w:p w14:paraId="1187B5B6" w14:textId="77777777" w:rsidR="00551E56" w:rsidRPr="005A2890" w:rsidRDefault="00551E56" w:rsidP="00881D14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1E52C65C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>Attends to patient/family needs in terms of food, clothing, accommodation and transport</w:t>
            </w:r>
            <w:r w:rsidRPr="005A2890">
              <w:rPr>
                <w:rFonts w:asciiTheme="minorHAnsi" w:hAnsiTheme="minorHAnsi"/>
              </w:rPr>
              <w:br/>
              <w:t>Works with Travel Clerks to arrange long distance travel and accommodation</w:t>
            </w:r>
            <w:r w:rsidRPr="005A2890">
              <w:rPr>
                <w:rFonts w:asciiTheme="minorHAnsi" w:hAnsiTheme="minorHAnsi"/>
              </w:rPr>
              <w:br/>
              <w:t>Accompanies patients to appointments</w:t>
            </w:r>
            <w:r w:rsidRPr="005A2890">
              <w:rPr>
                <w:rFonts w:asciiTheme="minorHAnsi" w:hAnsiTheme="minorHAnsi"/>
              </w:rPr>
              <w:br/>
              <w:t>Drives patients to appointment</w:t>
            </w:r>
            <w:r w:rsidRPr="005A2890">
              <w:rPr>
                <w:rFonts w:asciiTheme="minorHAnsi" w:hAnsiTheme="minorHAnsi"/>
              </w:rPr>
              <w:br/>
              <w:t>Finds shelter/housing for patients and help them get set up</w:t>
            </w:r>
            <w:r w:rsidRPr="005A2890">
              <w:rPr>
                <w:rFonts w:asciiTheme="minorHAnsi" w:hAnsiTheme="minorHAnsi"/>
              </w:rPr>
              <w:br/>
              <w:t>Fills forms and paperwork on behalf of patients</w:t>
            </w:r>
            <w:r w:rsidRPr="005A2890">
              <w:rPr>
                <w:rFonts w:asciiTheme="minorHAnsi" w:hAnsiTheme="minorHAnsi"/>
              </w:rPr>
              <w:br/>
              <w:t xml:space="preserve">Develops directories of community resources for healthcare colleagues </w:t>
            </w:r>
          </w:p>
          <w:p w14:paraId="68907696" w14:textId="77777777" w:rsidR="00551E56" w:rsidRPr="005A2890" w:rsidRDefault="00551E56" w:rsidP="00881D14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551E56" w:rsidRPr="005A2890" w14:paraId="0CA4ACF5" w14:textId="77777777" w:rsidTr="00551E56">
        <w:trPr>
          <w:trHeight w:val="7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A6D068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 xml:space="preserve">Facilitates spiritual care </w:t>
            </w:r>
          </w:p>
          <w:p w14:paraId="1A95E1BA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03015C0A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>Facilitates access to traditional healers/medicines, medicine men and ceremonies. Works with healthcare team to ensure safe combining of traditional and western medicines.</w:t>
            </w:r>
            <w:r w:rsidRPr="005A2890">
              <w:rPr>
                <w:rFonts w:asciiTheme="minorHAnsi" w:hAnsiTheme="minorHAnsi"/>
              </w:rPr>
              <w:br/>
            </w:r>
            <w:r w:rsidRPr="005A2890">
              <w:rPr>
                <w:rFonts w:asciiTheme="minorHAnsi" w:hAnsiTheme="minorHAnsi"/>
              </w:rPr>
              <w:lastRenderedPageBreak/>
              <w:t>Performs traditional practices such as smudging and brushing.</w:t>
            </w:r>
            <w:r w:rsidRPr="005A2890">
              <w:rPr>
                <w:rFonts w:asciiTheme="minorHAnsi" w:hAnsiTheme="minorHAnsi"/>
              </w:rPr>
              <w:br/>
              <w:t xml:space="preserve">Facilitates end of life services/ceremonies; provides accompaniment of body to the morgue, arranges viewing of body, contacts funeral home and stays involved with family until the body changes hands with the funeral home. </w:t>
            </w:r>
          </w:p>
          <w:p w14:paraId="6634A4D7" w14:textId="77777777" w:rsidR="00551E56" w:rsidRPr="005A2890" w:rsidRDefault="00551E56" w:rsidP="00881D14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551E56" w:rsidRPr="005A2890" w14:paraId="50EFC8A6" w14:textId="77777777" w:rsidTr="00551E56">
        <w:trPr>
          <w:trHeight w:val="7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8BE176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lastRenderedPageBreak/>
              <w:t xml:space="preserve">Facilitates cross cultural competence with healthcare colleagues </w:t>
            </w:r>
          </w:p>
          <w:p w14:paraId="25553706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512C9BC6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 xml:space="preserve">Raises awareness of and provides education on the history of colonization, residential schools etc. and its current impacts on Indigenous peoples. </w:t>
            </w:r>
          </w:p>
          <w:p w14:paraId="3760D66B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 xml:space="preserve">Introduces to Indigenous culture, traditions, practices and ceremonies. </w:t>
            </w:r>
          </w:p>
          <w:p w14:paraId="190E9865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>Helps to understand Indigenous concept of family, community and ways of being.</w:t>
            </w:r>
            <w:r w:rsidRPr="005A2890">
              <w:rPr>
                <w:rFonts w:asciiTheme="minorHAnsi" w:hAnsiTheme="minorHAnsi"/>
              </w:rPr>
              <w:br/>
              <w:t>Facilitates the incorporation of Indigenous practices (prayers, blessings, healing circles) in healthcare programs and operations.</w:t>
            </w:r>
          </w:p>
          <w:p w14:paraId="5FF92624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br/>
              <w:t>Provides follow-up support/education to staff, post ICC training.</w:t>
            </w:r>
          </w:p>
          <w:p w14:paraId="74392FE8" w14:textId="77777777" w:rsidR="00551E56" w:rsidRPr="005A2890" w:rsidRDefault="00551E56" w:rsidP="00881D14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551E56" w:rsidRPr="005A2890" w14:paraId="205255F5" w14:textId="77777777" w:rsidTr="00551E56">
        <w:trPr>
          <w:trHeight w:val="7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F15B67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</w:p>
          <w:p w14:paraId="5B4C42C0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 xml:space="preserve">Liaises with Indigenous communities and community organizations </w:t>
            </w:r>
          </w:p>
          <w:p w14:paraId="17A9B2C5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643BDC12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>Connects with Indigenous communities and services and stays up to date on Indigenous specific resources.</w:t>
            </w:r>
          </w:p>
          <w:p w14:paraId="67769AB1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br/>
              <w:t>Develops relationships with on reserve and urban services geared for Indigenous peoples.</w:t>
            </w:r>
          </w:p>
          <w:p w14:paraId="4C1977AE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br/>
              <w:t>Represents clients of MCFD and other agencies to promote culturally safe services.</w:t>
            </w:r>
          </w:p>
          <w:p w14:paraId="08111FF6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br/>
              <w:t>Provide cultural safety education to MCFD and other agencies.</w:t>
            </w:r>
          </w:p>
          <w:p w14:paraId="1403DA5D" w14:textId="77777777" w:rsidR="00551E56" w:rsidRPr="005A2890" w:rsidRDefault="00551E56" w:rsidP="00551E56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br/>
              <w:t>Serves on committees (e.g. AHIP), participates in events.</w:t>
            </w:r>
          </w:p>
          <w:p w14:paraId="72DCEBE3" w14:textId="77777777" w:rsidR="00551E56" w:rsidRPr="005A2890" w:rsidRDefault="00551E56" w:rsidP="00881D14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551E56" w:rsidRPr="005A2890" w14:paraId="54DB57AE" w14:textId="77777777" w:rsidTr="00551E56">
        <w:trPr>
          <w:trHeight w:val="7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B86076" w14:textId="77777777" w:rsidR="003635C0" w:rsidRPr="005A2890" w:rsidRDefault="003635C0" w:rsidP="003635C0">
            <w:pPr>
              <w:pStyle w:val="NormalWeb"/>
              <w:rPr>
                <w:rFonts w:asciiTheme="minorHAnsi" w:hAnsiTheme="minorHAnsi"/>
                <w:b/>
              </w:rPr>
            </w:pPr>
            <w:r w:rsidRPr="005A2890">
              <w:rPr>
                <w:rFonts w:asciiTheme="minorHAnsi" w:hAnsiTheme="minorHAnsi"/>
                <w:b/>
              </w:rPr>
              <w:t xml:space="preserve">Documents the services provided </w:t>
            </w:r>
          </w:p>
          <w:p w14:paraId="69595B24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240A70D6" w14:textId="77777777" w:rsidR="003635C0" w:rsidRPr="005A2890" w:rsidRDefault="003635C0" w:rsidP="003635C0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>Records service provided in patient charts.</w:t>
            </w:r>
          </w:p>
          <w:p w14:paraId="3F9785C7" w14:textId="77777777" w:rsidR="003635C0" w:rsidRPr="005A2890" w:rsidRDefault="003635C0" w:rsidP="003635C0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br/>
              <w:t xml:space="preserve">Records types and quantities of services provided to assess workload. </w:t>
            </w:r>
          </w:p>
          <w:p w14:paraId="32F3FA70" w14:textId="77777777" w:rsidR="00551E56" w:rsidRPr="005A2890" w:rsidRDefault="00551E56" w:rsidP="00881D14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551E56" w:rsidRPr="005A2890" w14:paraId="2F115B02" w14:textId="77777777" w:rsidTr="00551E56">
        <w:trPr>
          <w:trHeight w:val="7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BF8280" w14:textId="77777777" w:rsidR="003635C0" w:rsidRPr="005A2890" w:rsidRDefault="003635C0" w:rsidP="003635C0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lastRenderedPageBreak/>
              <w:t xml:space="preserve">Promotes program </w:t>
            </w:r>
          </w:p>
          <w:p w14:paraId="36FE75F7" w14:textId="77777777" w:rsidR="00551E56" w:rsidRPr="005A2890" w:rsidRDefault="00551E56" w:rsidP="00551E5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7C7C7C"/>
              <w:right w:val="single" w:sz="12" w:space="0" w:color="000000"/>
            </w:tcBorders>
            <w:vAlign w:val="center"/>
            <w:hideMark/>
          </w:tcPr>
          <w:p w14:paraId="37DCDCDA" w14:textId="2BBE8904" w:rsidR="00551E56" w:rsidRPr="005A2890" w:rsidRDefault="003635C0" w:rsidP="005A2890">
            <w:pPr>
              <w:pStyle w:val="NormalWeb"/>
              <w:rPr>
                <w:rFonts w:asciiTheme="minorHAnsi" w:hAnsiTheme="minorHAnsi"/>
              </w:rPr>
            </w:pPr>
            <w:r w:rsidRPr="005A2890">
              <w:rPr>
                <w:rFonts w:asciiTheme="minorHAnsi" w:hAnsiTheme="minorHAnsi"/>
              </w:rPr>
              <w:t>Develops publicity materials such as flyers and posters.</w:t>
            </w:r>
            <w:r w:rsidRPr="005A2890">
              <w:rPr>
                <w:rFonts w:asciiTheme="minorHAnsi" w:hAnsiTheme="minorHAnsi"/>
              </w:rPr>
              <w:br/>
              <w:t>Provides information sessions to healthcare teams.</w:t>
            </w:r>
            <w:r w:rsidRPr="005A2890">
              <w:rPr>
                <w:rFonts w:asciiTheme="minorHAnsi" w:hAnsiTheme="minorHAnsi"/>
              </w:rPr>
              <w:br/>
              <w:t xml:space="preserve">Provides information sessions to community organizations (e.g. </w:t>
            </w:r>
            <w:r w:rsidR="005A2890" w:rsidRPr="005A2890">
              <w:rPr>
                <w:rFonts w:asciiTheme="minorHAnsi" w:hAnsiTheme="minorHAnsi"/>
              </w:rPr>
              <w:t>Colleges/universities/nursing orientation etc.).</w:t>
            </w:r>
            <w:r w:rsidR="005A2890" w:rsidRPr="005A2890">
              <w:rPr>
                <w:rFonts w:asciiTheme="minorHAnsi" w:hAnsiTheme="minorHAnsi"/>
              </w:rPr>
              <w:br/>
              <w:t>Participates in community events (display tables).</w:t>
            </w:r>
          </w:p>
        </w:tc>
      </w:tr>
    </w:tbl>
    <w:p w14:paraId="47DD1DF7" w14:textId="77777777" w:rsidR="00324305" w:rsidRPr="005A2890" w:rsidRDefault="000717E0"/>
    <w:p w14:paraId="08D35617" w14:textId="77777777" w:rsidR="00551E56" w:rsidRPr="005A2890" w:rsidRDefault="00551E56"/>
    <w:p w14:paraId="2E9A5D2A" w14:textId="77777777" w:rsidR="00551E56" w:rsidRPr="005A2890" w:rsidRDefault="00551E56"/>
    <w:p w14:paraId="72F4DF8F" w14:textId="77777777" w:rsidR="00551E56" w:rsidRPr="005A2890" w:rsidRDefault="00551E56"/>
    <w:p w14:paraId="37315FD8" w14:textId="77777777" w:rsidR="00551E56" w:rsidRPr="005A2890" w:rsidRDefault="00551E56"/>
    <w:p w14:paraId="7C36B4B6" w14:textId="77777777" w:rsidR="00551E56" w:rsidRPr="005A2890" w:rsidRDefault="00551E56"/>
    <w:p w14:paraId="59BFA2C0" w14:textId="77777777" w:rsidR="00551E56" w:rsidRPr="005A2890" w:rsidRDefault="00551E56"/>
    <w:p w14:paraId="27D38AAD" w14:textId="77777777" w:rsidR="00551E56" w:rsidRDefault="00551E56"/>
    <w:p w14:paraId="797BCA0A" w14:textId="77777777" w:rsidR="00551E56" w:rsidRDefault="00551E56"/>
    <w:p w14:paraId="1D02CE82" w14:textId="77777777" w:rsidR="00551E56" w:rsidRDefault="00551E56"/>
    <w:p w14:paraId="0FB901DC" w14:textId="77777777" w:rsidR="00551E56" w:rsidRDefault="00551E56"/>
    <w:p w14:paraId="478903FA" w14:textId="77777777" w:rsidR="00551E56" w:rsidRDefault="00551E56"/>
    <w:p w14:paraId="6E6A6A5B" w14:textId="77777777" w:rsidR="00551E56" w:rsidRDefault="00551E56"/>
    <w:p w14:paraId="037F0B6A" w14:textId="77777777" w:rsidR="00551E56" w:rsidRDefault="00551E56"/>
    <w:p w14:paraId="3BE599C8" w14:textId="77777777" w:rsidR="00551E56" w:rsidRDefault="00551E56"/>
    <w:p w14:paraId="724950F0" w14:textId="77777777" w:rsidR="00551E56" w:rsidRDefault="00551E56"/>
    <w:p w14:paraId="01B30BBD" w14:textId="77777777" w:rsidR="00551E56" w:rsidRDefault="00551E56"/>
    <w:p w14:paraId="2818854E" w14:textId="77777777" w:rsidR="00551E56" w:rsidRDefault="00551E56"/>
    <w:sectPr w:rsidR="00551E56" w:rsidSect="00DB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56"/>
    <w:rsid w:val="000717E0"/>
    <w:rsid w:val="003635C0"/>
    <w:rsid w:val="00551E56"/>
    <w:rsid w:val="005A2890"/>
    <w:rsid w:val="00CC0611"/>
    <w:rsid w:val="00D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24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E5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R. Kohr</dc:creator>
  <cp:keywords/>
  <dc:description/>
  <cp:lastModifiedBy>Deborah Zanette</cp:lastModifiedBy>
  <cp:revision>2</cp:revision>
  <dcterms:created xsi:type="dcterms:W3CDTF">2020-03-03T17:31:00Z</dcterms:created>
  <dcterms:modified xsi:type="dcterms:W3CDTF">2020-03-03T17:31:00Z</dcterms:modified>
</cp:coreProperties>
</file>